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12E" w:rsidRDefault="008D712E" w:rsidP="0038002E">
      <w:pPr>
        <w:jc w:val="center"/>
      </w:pPr>
      <w:r>
        <w:rPr>
          <w:noProof/>
          <w:lang w:eastAsia="de-CH"/>
        </w:rPr>
        <w:drawing>
          <wp:inline distT="0" distB="0" distL="0" distR="0">
            <wp:extent cx="2142785" cy="2267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pst Création rose et lila logo complet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223" cy="228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0A" w:rsidRDefault="00757902" w:rsidP="0038002E">
      <w:pPr>
        <w:spacing w:after="0"/>
        <w:rPr>
          <w:rFonts w:ascii="Bradley Hand ITC" w:hAnsi="Bradley Hand ITC"/>
          <w:b/>
          <w:sz w:val="56"/>
          <w:lang w:val="fr-CH"/>
        </w:rPr>
      </w:pPr>
      <w:r w:rsidRPr="0038002E">
        <w:rPr>
          <w:rFonts w:ascii="Bradley Hand ITC" w:hAnsi="Bradley Hand ITC"/>
          <w:b/>
          <w:sz w:val="56"/>
          <w:lang w:val="fr-CH"/>
        </w:rPr>
        <w:t>Bulletin de commande</w:t>
      </w:r>
      <w:r w:rsidR="0038002E" w:rsidRPr="0038002E">
        <w:rPr>
          <w:rFonts w:ascii="Bradley Hand ITC" w:hAnsi="Bradley Hand ITC"/>
          <w:b/>
          <w:sz w:val="56"/>
          <w:lang w:val="fr-CH"/>
        </w:rPr>
        <w:t xml:space="preserve"> à renvoyer à</w:t>
      </w:r>
      <w:r w:rsidR="0038002E">
        <w:rPr>
          <w:rFonts w:ascii="Bradley Hand ITC" w:hAnsi="Bradley Hand ITC"/>
          <w:b/>
          <w:sz w:val="56"/>
          <w:lang w:val="fr-CH"/>
        </w:rPr>
        <w:t> :</w:t>
      </w:r>
    </w:p>
    <w:p w:rsidR="0038002E" w:rsidRPr="0038002E" w:rsidRDefault="0038002E" w:rsidP="0038002E">
      <w:pPr>
        <w:spacing w:after="0"/>
        <w:jc w:val="center"/>
        <w:rPr>
          <w:rFonts w:cstheme="minorHAnsi"/>
          <w:b/>
          <w:sz w:val="48"/>
          <w:lang w:val="fr-CH"/>
        </w:rPr>
      </w:pPr>
      <w:r w:rsidRPr="0038002E">
        <w:rPr>
          <w:rFonts w:cstheme="minorHAnsi"/>
          <w:b/>
          <w:sz w:val="48"/>
          <w:lang w:val="fr-CH"/>
        </w:rPr>
        <w:t>bapst.linda@gmail.com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9"/>
        <w:gridCol w:w="2988"/>
        <w:gridCol w:w="1560"/>
        <w:gridCol w:w="2119"/>
      </w:tblGrid>
      <w:tr w:rsidR="00757902" w:rsidRPr="0038002E" w:rsidTr="00757902">
        <w:tc>
          <w:tcPr>
            <w:tcW w:w="2253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b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b/>
                <w:sz w:val="48"/>
                <w:lang w:val="fr-CH"/>
              </w:rPr>
              <w:t>Article</w:t>
            </w:r>
          </w:p>
        </w:tc>
        <w:tc>
          <w:tcPr>
            <w:tcW w:w="2254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b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b/>
                <w:sz w:val="48"/>
                <w:lang w:val="fr-CH"/>
              </w:rPr>
              <w:t>Taille</w:t>
            </w:r>
            <w:r w:rsidR="0038002E" w:rsidRPr="0038002E">
              <w:rPr>
                <w:rFonts w:ascii="Bradley Hand ITC" w:hAnsi="Bradley Hand ITC"/>
                <w:b/>
                <w:sz w:val="48"/>
                <w:lang w:val="fr-CH"/>
              </w:rPr>
              <w:t>/couleur</w:t>
            </w:r>
          </w:p>
        </w:tc>
        <w:tc>
          <w:tcPr>
            <w:tcW w:w="2254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b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b/>
                <w:sz w:val="48"/>
                <w:lang w:val="fr-CH"/>
              </w:rPr>
              <w:t xml:space="preserve">Prix </w:t>
            </w:r>
          </w:p>
        </w:tc>
        <w:tc>
          <w:tcPr>
            <w:tcW w:w="2255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b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b/>
                <w:sz w:val="48"/>
                <w:lang w:val="fr-CH"/>
              </w:rPr>
              <w:t>Quantité</w:t>
            </w:r>
          </w:p>
        </w:tc>
      </w:tr>
      <w:tr w:rsidR="00757902" w:rsidRPr="0038002E" w:rsidTr="00757902">
        <w:tc>
          <w:tcPr>
            <w:tcW w:w="2253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Sandale</w:t>
            </w:r>
          </w:p>
        </w:tc>
        <w:tc>
          <w:tcPr>
            <w:tcW w:w="2254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tc>
          <w:tcPr>
            <w:tcW w:w="2254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34.-</w:t>
            </w:r>
          </w:p>
        </w:tc>
        <w:tc>
          <w:tcPr>
            <w:tcW w:w="2255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</w:tr>
      <w:tr w:rsidR="00757902" w:rsidRPr="0038002E" w:rsidTr="00757902">
        <w:tc>
          <w:tcPr>
            <w:tcW w:w="2253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Kimono</w:t>
            </w:r>
          </w:p>
        </w:tc>
        <w:tc>
          <w:tcPr>
            <w:tcW w:w="2254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tc>
          <w:tcPr>
            <w:tcW w:w="2254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39.-</w:t>
            </w:r>
          </w:p>
        </w:tc>
        <w:tc>
          <w:tcPr>
            <w:tcW w:w="2255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</w:tr>
      <w:tr w:rsidR="00757902" w:rsidRPr="0038002E" w:rsidTr="00757902">
        <w:tc>
          <w:tcPr>
            <w:tcW w:w="2253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Jupe</w:t>
            </w:r>
          </w:p>
        </w:tc>
        <w:tc>
          <w:tcPr>
            <w:tcW w:w="2254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tc>
          <w:tcPr>
            <w:tcW w:w="2254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34.-</w:t>
            </w:r>
          </w:p>
        </w:tc>
        <w:tc>
          <w:tcPr>
            <w:tcW w:w="2255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bookmarkStart w:id="0" w:name="_GoBack"/>
        <w:bookmarkEnd w:id="0"/>
      </w:tr>
      <w:tr w:rsidR="0038002E" w:rsidRPr="0038002E" w:rsidTr="00757902">
        <w:tc>
          <w:tcPr>
            <w:tcW w:w="2253" w:type="dxa"/>
          </w:tcPr>
          <w:p w:rsidR="0038002E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Bavoir</w:t>
            </w:r>
          </w:p>
        </w:tc>
        <w:tc>
          <w:tcPr>
            <w:tcW w:w="2254" w:type="dxa"/>
          </w:tcPr>
          <w:p w:rsidR="0038002E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tc>
          <w:tcPr>
            <w:tcW w:w="2254" w:type="dxa"/>
          </w:tcPr>
          <w:p w:rsidR="0038002E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9.-</w:t>
            </w:r>
          </w:p>
        </w:tc>
        <w:tc>
          <w:tcPr>
            <w:tcW w:w="2255" w:type="dxa"/>
          </w:tcPr>
          <w:p w:rsidR="0038002E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</w:tr>
      <w:tr w:rsidR="00757902" w:rsidRPr="0038002E" w:rsidTr="00757902">
        <w:tc>
          <w:tcPr>
            <w:tcW w:w="2253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Caleçon garçon</w:t>
            </w:r>
          </w:p>
        </w:tc>
        <w:tc>
          <w:tcPr>
            <w:tcW w:w="2254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tc>
          <w:tcPr>
            <w:tcW w:w="2254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9.-</w:t>
            </w:r>
          </w:p>
        </w:tc>
        <w:tc>
          <w:tcPr>
            <w:tcW w:w="2255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</w:tr>
      <w:tr w:rsidR="00757902" w:rsidRPr="0038002E" w:rsidTr="00757902">
        <w:tc>
          <w:tcPr>
            <w:tcW w:w="2253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Caleçon fille</w:t>
            </w:r>
          </w:p>
        </w:tc>
        <w:tc>
          <w:tcPr>
            <w:tcW w:w="2254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tc>
          <w:tcPr>
            <w:tcW w:w="2254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9.-</w:t>
            </w:r>
          </w:p>
        </w:tc>
        <w:tc>
          <w:tcPr>
            <w:tcW w:w="2255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</w:tr>
      <w:tr w:rsidR="00757902" w:rsidRPr="0038002E" w:rsidTr="00757902">
        <w:tc>
          <w:tcPr>
            <w:tcW w:w="2253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Pancho</w:t>
            </w:r>
          </w:p>
        </w:tc>
        <w:tc>
          <w:tcPr>
            <w:tcW w:w="2254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tc>
          <w:tcPr>
            <w:tcW w:w="2254" w:type="dxa"/>
          </w:tcPr>
          <w:p w:rsidR="00757902" w:rsidRPr="0038002E" w:rsidRDefault="00633733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>
              <w:rPr>
                <w:rFonts w:ascii="Bradley Hand ITC" w:hAnsi="Bradley Hand ITC"/>
                <w:sz w:val="48"/>
                <w:lang w:val="fr-CH"/>
              </w:rPr>
              <w:t>39</w:t>
            </w:r>
            <w:r w:rsidR="0038002E" w:rsidRPr="0038002E">
              <w:rPr>
                <w:rFonts w:ascii="Bradley Hand ITC" w:hAnsi="Bradley Hand ITC"/>
                <w:sz w:val="48"/>
                <w:lang w:val="fr-CH"/>
              </w:rPr>
              <w:t>.-</w:t>
            </w:r>
          </w:p>
        </w:tc>
        <w:tc>
          <w:tcPr>
            <w:tcW w:w="2255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</w:tr>
      <w:tr w:rsidR="00757902" w:rsidRPr="0038002E" w:rsidTr="00757902">
        <w:tc>
          <w:tcPr>
            <w:tcW w:w="2253" w:type="dxa"/>
          </w:tcPr>
          <w:p w:rsidR="00757902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Couverture</w:t>
            </w:r>
          </w:p>
        </w:tc>
        <w:tc>
          <w:tcPr>
            <w:tcW w:w="2254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tc>
          <w:tcPr>
            <w:tcW w:w="2254" w:type="dxa"/>
          </w:tcPr>
          <w:p w:rsidR="00757902" w:rsidRPr="0038002E" w:rsidRDefault="00633733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>
              <w:rPr>
                <w:rFonts w:ascii="Bradley Hand ITC" w:hAnsi="Bradley Hand ITC"/>
                <w:sz w:val="48"/>
                <w:lang w:val="fr-CH"/>
              </w:rPr>
              <w:t>29</w:t>
            </w:r>
            <w:r w:rsidR="0038002E" w:rsidRPr="0038002E">
              <w:rPr>
                <w:rFonts w:ascii="Bradley Hand ITC" w:hAnsi="Bradley Hand ITC"/>
                <w:sz w:val="48"/>
                <w:lang w:val="fr-CH"/>
              </w:rPr>
              <w:t>.-</w:t>
            </w:r>
          </w:p>
        </w:tc>
        <w:tc>
          <w:tcPr>
            <w:tcW w:w="2255" w:type="dxa"/>
          </w:tcPr>
          <w:p w:rsidR="00757902" w:rsidRPr="0038002E" w:rsidRDefault="00757902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</w:tr>
      <w:tr w:rsidR="0038002E" w:rsidRPr="0038002E" w:rsidTr="00757902">
        <w:tc>
          <w:tcPr>
            <w:tcW w:w="2253" w:type="dxa"/>
          </w:tcPr>
          <w:p w:rsidR="0038002E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Coussinet lavande</w:t>
            </w:r>
          </w:p>
        </w:tc>
        <w:tc>
          <w:tcPr>
            <w:tcW w:w="2254" w:type="dxa"/>
          </w:tcPr>
          <w:p w:rsidR="0038002E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  <w:tc>
          <w:tcPr>
            <w:tcW w:w="2254" w:type="dxa"/>
          </w:tcPr>
          <w:p w:rsidR="0038002E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  <w:r w:rsidRPr="0038002E">
              <w:rPr>
                <w:rFonts w:ascii="Bradley Hand ITC" w:hAnsi="Bradley Hand ITC"/>
                <w:sz w:val="48"/>
                <w:lang w:val="fr-CH"/>
              </w:rPr>
              <w:t>7.-</w:t>
            </w:r>
          </w:p>
        </w:tc>
        <w:tc>
          <w:tcPr>
            <w:tcW w:w="2255" w:type="dxa"/>
          </w:tcPr>
          <w:p w:rsidR="0038002E" w:rsidRPr="0038002E" w:rsidRDefault="0038002E" w:rsidP="00757902">
            <w:pPr>
              <w:rPr>
                <w:rFonts w:ascii="Bradley Hand ITC" w:hAnsi="Bradley Hand ITC"/>
                <w:sz w:val="48"/>
                <w:lang w:val="fr-CH"/>
              </w:rPr>
            </w:pPr>
          </w:p>
        </w:tc>
      </w:tr>
    </w:tbl>
    <w:p w:rsidR="00083A21" w:rsidRPr="008878C9" w:rsidRDefault="00083A21" w:rsidP="0038002E">
      <w:pPr>
        <w:rPr>
          <w:rFonts w:ascii="Bradley Hand ITC" w:hAnsi="Bradley Hand ITC"/>
          <w:b/>
          <w:sz w:val="56"/>
          <w:lang w:val="fr-CH"/>
        </w:rPr>
      </w:pPr>
    </w:p>
    <w:sectPr w:rsidR="00083A21" w:rsidRPr="008878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05CC4"/>
    <w:multiLevelType w:val="hybridMultilevel"/>
    <w:tmpl w:val="2D7EB4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12E"/>
    <w:rsid w:val="00083A21"/>
    <w:rsid w:val="00207A70"/>
    <w:rsid w:val="0026095C"/>
    <w:rsid w:val="002F65AE"/>
    <w:rsid w:val="0031118D"/>
    <w:rsid w:val="0038002E"/>
    <w:rsid w:val="005C54B3"/>
    <w:rsid w:val="00633733"/>
    <w:rsid w:val="00757902"/>
    <w:rsid w:val="008878C9"/>
    <w:rsid w:val="008D712E"/>
    <w:rsid w:val="00A64BD7"/>
    <w:rsid w:val="00CD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C435E1"/>
  <w15:chartTrackingRefBased/>
  <w15:docId w15:val="{0DD58ECD-B637-4036-B3A6-588BE3D22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712E"/>
    <w:pPr>
      <w:ind w:left="720"/>
      <w:contextualSpacing/>
    </w:pPr>
  </w:style>
  <w:style w:type="table" w:styleId="TableGrid">
    <w:name w:val="Table Grid"/>
    <w:basedOn w:val="TableNormal"/>
    <w:uiPriority w:val="39"/>
    <w:rsid w:val="00757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bapst linda</dc:creator>
  <cp:keywords/>
  <dc:description/>
  <cp:lastModifiedBy>bapst linda</cp:lastModifiedBy>
  <cp:revision>4</cp:revision>
  <dcterms:created xsi:type="dcterms:W3CDTF">2020-03-31T13:27:00Z</dcterms:created>
  <dcterms:modified xsi:type="dcterms:W3CDTF">2020-03-31T14:08:00Z</dcterms:modified>
</cp:coreProperties>
</file>